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DA345" w14:textId="52809E77" w:rsidR="00E02CB1" w:rsidRDefault="007177C3" w:rsidP="00E02CB1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MURRIETA, CA</w:t>
      </w:r>
    </w:p>
    <w:p w14:paraId="1F1D460A" w14:textId="233B2968" w:rsidR="00E02CB1" w:rsidRDefault="007177C3" w:rsidP="00E02CB1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FIRE CHIEF</w:t>
      </w:r>
    </w:p>
    <w:p w14:paraId="24C5D030" w14:textId="275BC30D" w:rsidR="00336281" w:rsidRDefault="00336281"/>
    <w:p w14:paraId="3C300D3E" w14:textId="4E40B868" w:rsidR="00E02CB1" w:rsidRDefault="00E02CB1" w:rsidP="00E02CB1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Just 60 miles north of San Diego, lies the beautiful </w:t>
      </w:r>
      <w:r w:rsidR="00042F37">
        <w:rPr>
          <w:rFonts w:ascii="Garamond" w:hAnsi="Garamond"/>
          <w:sz w:val="24"/>
          <w:szCs w:val="24"/>
        </w:rPr>
        <w:t>city</w:t>
      </w:r>
      <w:r>
        <w:rPr>
          <w:rFonts w:ascii="Garamond" w:hAnsi="Garamond"/>
          <w:sz w:val="24"/>
          <w:szCs w:val="24"/>
        </w:rPr>
        <w:t xml:space="preserve"> of Murrieta, CA, offering natural scenic beauty, abundant recreation, and many growing opportunities. The City is seeking a visionary Fire Chief with proven finesse and a track record of providing progressive, competent, and strong leadership. The ideal candidate will understand the importance of delivering high-quality customer service at all times and will possess strong communication skills, decision making abilities, and the desire and vision to shape the culture of the agency. </w:t>
      </w:r>
    </w:p>
    <w:p w14:paraId="36D5849E" w14:textId="77777777" w:rsidR="00E02CB1" w:rsidRDefault="00E02CB1" w:rsidP="00E02CB1">
      <w:pPr>
        <w:spacing w:after="0"/>
        <w:jc w:val="both"/>
        <w:rPr>
          <w:rFonts w:ascii="Garamond" w:hAnsi="Garamond"/>
          <w:sz w:val="24"/>
          <w:szCs w:val="24"/>
        </w:rPr>
      </w:pPr>
    </w:p>
    <w:p w14:paraId="21F707CF" w14:textId="2B3C9E4A" w:rsidR="00E02CB1" w:rsidRDefault="00E02CB1" w:rsidP="00E02CB1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Qualified candidates </w:t>
      </w:r>
      <w:r w:rsidR="002E4653">
        <w:rPr>
          <w:rFonts w:ascii="Garamond" w:hAnsi="Garamond"/>
          <w:sz w:val="24"/>
          <w:szCs w:val="24"/>
        </w:rPr>
        <w:t xml:space="preserve">will </w:t>
      </w:r>
      <w:r>
        <w:rPr>
          <w:rFonts w:ascii="Garamond" w:hAnsi="Garamond"/>
          <w:sz w:val="24"/>
          <w:szCs w:val="24"/>
        </w:rPr>
        <w:t>possess a Bachelor’s degree from an accredited college or university with major coursework in fire science, business or public administration, or a closely related field; and eight (8) years of progressively responsible fire program experience, four (4) of which should be in a management capacity</w:t>
      </w:r>
      <w:r w:rsidR="007F0D5D">
        <w:rPr>
          <w:rFonts w:ascii="Garamond" w:hAnsi="Garamond"/>
          <w:sz w:val="24"/>
          <w:szCs w:val="24"/>
        </w:rPr>
        <w:t xml:space="preserve">. </w:t>
      </w:r>
      <w:r w:rsidR="002E4653">
        <w:rPr>
          <w:rFonts w:ascii="Garamond" w:hAnsi="Garamond"/>
          <w:sz w:val="24"/>
          <w:szCs w:val="24"/>
        </w:rPr>
        <w:t>Required certifications include CA State Fire Marshal Fire Officer Certificate; CA State Fire Marshal Chief Officer Certificate or other national recognized equivalent certification; Hazardous Materials First Responder Operator Certification; Hazardous Materials Incident Commander Certification (obtained within 12 months); State Fire Marshal Prevention 1C, 2A, 2B, 2C, and 3B (obtained within 12 months); valid healthcare provider CPR certificate.</w:t>
      </w:r>
    </w:p>
    <w:p w14:paraId="54E5F230" w14:textId="77777777" w:rsidR="00E02CB1" w:rsidRDefault="00E02CB1" w:rsidP="00E02CB1">
      <w:pPr>
        <w:spacing w:after="0"/>
        <w:jc w:val="both"/>
        <w:rPr>
          <w:rFonts w:ascii="Garamond" w:hAnsi="Garamond"/>
          <w:sz w:val="24"/>
          <w:szCs w:val="24"/>
        </w:rPr>
      </w:pPr>
    </w:p>
    <w:p w14:paraId="063B09E3" w14:textId="02125AA6" w:rsidR="00E02CB1" w:rsidRDefault="00E02CB1" w:rsidP="00E02CB1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annual salary range for the Fire Chief is $174,620.55 to $247,042.55; placement within this range is dependent upon qualifications and experience. </w:t>
      </w:r>
    </w:p>
    <w:p w14:paraId="576F4BF7" w14:textId="77777777" w:rsidR="00E02CB1" w:rsidRDefault="00E02CB1" w:rsidP="00E02CB1">
      <w:pPr>
        <w:spacing w:after="0"/>
        <w:jc w:val="both"/>
        <w:rPr>
          <w:rFonts w:ascii="Garamond" w:hAnsi="Garamond"/>
          <w:sz w:val="24"/>
          <w:szCs w:val="24"/>
        </w:rPr>
      </w:pPr>
    </w:p>
    <w:p w14:paraId="35A09B35" w14:textId="77777777" w:rsidR="00055AC9" w:rsidRDefault="00E02CB1" w:rsidP="00E02CB1">
      <w:pPr>
        <w:spacing w:after="0"/>
        <w:jc w:val="both"/>
        <w:rPr>
          <w:rFonts w:ascii="Garamond" w:hAnsi="Garamond"/>
          <w:sz w:val="24"/>
          <w:szCs w:val="24"/>
        </w:rPr>
      </w:pPr>
      <w:r w:rsidRPr="00492A62">
        <w:rPr>
          <w:rFonts w:ascii="Garamond" w:hAnsi="Garamond"/>
          <w:sz w:val="24"/>
          <w:szCs w:val="24"/>
        </w:rPr>
        <w:t xml:space="preserve">If you are interested in this outstanding opportunity, please apply online at www.bobmurrayassoc.com. If you have any questions or have suggestions for potential candidates, please contact </w:t>
      </w:r>
      <w:r>
        <w:rPr>
          <w:rFonts w:ascii="Garamond" w:hAnsi="Garamond"/>
          <w:sz w:val="24"/>
          <w:szCs w:val="24"/>
        </w:rPr>
        <w:t>Gary Phillips</w:t>
      </w:r>
      <w:r w:rsidRPr="00492A62">
        <w:rPr>
          <w:rFonts w:ascii="Garamond" w:hAnsi="Garamond"/>
          <w:sz w:val="24"/>
          <w:szCs w:val="24"/>
        </w:rPr>
        <w:t xml:space="preserve"> at (916) 784-9080.</w:t>
      </w:r>
      <w:r>
        <w:rPr>
          <w:rFonts w:ascii="Garamond" w:hAnsi="Garamond"/>
          <w:sz w:val="24"/>
          <w:szCs w:val="24"/>
        </w:rPr>
        <w:t xml:space="preserve"> </w:t>
      </w:r>
    </w:p>
    <w:p w14:paraId="58DEACAF" w14:textId="77777777" w:rsidR="00055AC9" w:rsidRDefault="00055AC9" w:rsidP="00E02CB1">
      <w:pPr>
        <w:spacing w:after="0"/>
        <w:jc w:val="both"/>
        <w:rPr>
          <w:rFonts w:ascii="Garamond" w:hAnsi="Garamond"/>
          <w:sz w:val="24"/>
          <w:szCs w:val="24"/>
        </w:rPr>
      </w:pPr>
    </w:p>
    <w:p w14:paraId="72B23594" w14:textId="018DB7E9" w:rsidR="00E02CB1" w:rsidRDefault="00E02CB1" w:rsidP="00E02CB1">
      <w:pPr>
        <w:spacing w:after="0"/>
        <w:jc w:val="both"/>
        <w:rPr>
          <w:rFonts w:ascii="Garamond" w:hAnsi="Garamond"/>
          <w:sz w:val="24"/>
          <w:szCs w:val="24"/>
        </w:rPr>
      </w:pPr>
      <w:r w:rsidRPr="00492A62">
        <w:rPr>
          <w:rFonts w:ascii="Garamond" w:hAnsi="Garamond"/>
          <w:b/>
          <w:bCs/>
          <w:sz w:val="24"/>
          <w:szCs w:val="24"/>
        </w:rPr>
        <w:t xml:space="preserve">Filing Deadline: </w:t>
      </w:r>
      <w:r>
        <w:rPr>
          <w:rFonts w:ascii="Garamond" w:hAnsi="Garamond"/>
          <w:b/>
          <w:bCs/>
          <w:sz w:val="24"/>
          <w:szCs w:val="24"/>
        </w:rPr>
        <w:t>December</w:t>
      </w:r>
      <w:r w:rsidRPr="00492A62">
        <w:rPr>
          <w:rFonts w:ascii="Garamond" w:hAnsi="Garamond"/>
          <w:b/>
          <w:bCs/>
          <w:sz w:val="24"/>
          <w:szCs w:val="24"/>
        </w:rPr>
        <w:t xml:space="preserve"> </w:t>
      </w:r>
      <w:r w:rsidR="00C475B3">
        <w:rPr>
          <w:rFonts w:ascii="Garamond" w:hAnsi="Garamond"/>
          <w:b/>
          <w:bCs/>
          <w:sz w:val="24"/>
          <w:szCs w:val="24"/>
        </w:rPr>
        <w:t>10</w:t>
      </w:r>
      <w:r w:rsidRPr="00492A62">
        <w:rPr>
          <w:rFonts w:ascii="Garamond" w:hAnsi="Garamond"/>
          <w:b/>
          <w:bCs/>
          <w:sz w:val="24"/>
          <w:szCs w:val="24"/>
        </w:rPr>
        <w:t>, 2021</w:t>
      </w:r>
    </w:p>
    <w:p w14:paraId="065697BA" w14:textId="229B9078" w:rsidR="00E02CB1" w:rsidRPr="00E02CB1" w:rsidRDefault="00E02CB1">
      <w:pPr>
        <w:rPr>
          <w:rFonts w:ascii="Garamond" w:hAnsi="Garamond"/>
          <w:sz w:val="24"/>
          <w:szCs w:val="24"/>
        </w:rPr>
      </w:pPr>
    </w:p>
    <w:sectPr w:rsidR="00E02CB1" w:rsidRPr="00E02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05FBE"/>
    <w:multiLevelType w:val="hybridMultilevel"/>
    <w:tmpl w:val="A6940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0AB"/>
    <w:rsid w:val="00042F37"/>
    <w:rsid w:val="00055AC9"/>
    <w:rsid w:val="002762F7"/>
    <w:rsid w:val="002E4653"/>
    <w:rsid w:val="00336281"/>
    <w:rsid w:val="005D7660"/>
    <w:rsid w:val="006B390D"/>
    <w:rsid w:val="007177C3"/>
    <w:rsid w:val="007F0D5D"/>
    <w:rsid w:val="00A503EC"/>
    <w:rsid w:val="00C475B3"/>
    <w:rsid w:val="00CF00AB"/>
    <w:rsid w:val="00D562AA"/>
    <w:rsid w:val="00E02CB1"/>
    <w:rsid w:val="00E2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5DE8C"/>
  <w15:chartTrackingRefBased/>
  <w15:docId w15:val="{BBF3D7F3-4BB9-46BE-98C6-9B1B22CD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C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4D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D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D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D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D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7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Kopack</dc:creator>
  <cp:keywords/>
  <dc:description/>
  <cp:lastModifiedBy>Alex Kopack</cp:lastModifiedBy>
  <cp:revision>5</cp:revision>
  <dcterms:created xsi:type="dcterms:W3CDTF">2021-11-02T15:34:00Z</dcterms:created>
  <dcterms:modified xsi:type="dcterms:W3CDTF">2021-11-04T17:16:00Z</dcterms:modified>
</cp:coreProperties>
</file>